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1324-2804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местной общественной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организации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помощи военнослужащим «СБОР города Ханты-Мансийска» </w:t>
      </w:r>
      <w:r>
        <w:rPr>
          <w:rFonts w:ascii="Times New Roman" w:eastAsia="Times New Roman" w:hAnsi="Times New Roman" w:cs="Times New Roman"/>
          <w:b/>
          <w:bCs/>
        </w:rPr>
        <w:t>Резник Людмилы Сергеевны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Резник Л.С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председателем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местной общественной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организации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помощи военнослужащим «СБОР города Ханты-Мансийска»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Зеленодольская</w:t>
      </w:r>
      <w:r>
        <w:rPr>
          <w:rFonts w:ascii="Times New Roman" w:eastAsia="Times New Roman" w:hAnsi="Times New Roman" w:cs="Times New Roman"/>
        </w:rPr>
        <w:t>, д.7, кв.27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Резник Л.С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Резник Л.С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Резник Л.С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Резник Л.С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Резник Л.С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</w:t>
      </w:r>
      <w:r>
        <w:rPr>
          <w:rFonts w:ascii="Times New Roman" w:eastAsia="Times New Roman" w:hAnsi="Times New Roman" w:cs="Times New Roman"/>
        </w:rPr>
        <w:t xml:space="preserve">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Резник Л.С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местной </w:t>
      </w:r>
      <w:r>
        <w:rPr>
          <w:rFonts w:ascii="Times New Roman" w:eastAsia="Times New Roman" w:hAnsi="Times New Roman" w:cs="Times New Roman"/>
        </w:rPr>
        <w:t>общественной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организации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помощи военнослужащим «СБОР города Ханты-Мансийска» </w:t>
      </w:r>
      <w:r>
        <w:rPr>
          <w:rFonts w:ascii="Times New Roman" w:eastAsia="Times New Roman" w:hAnsi="Times New Roman" w:cs="Times New Roman"/>
          <w:b/>
          <w:bCs/>
        </w:rPr>
        <w:t>Резник Людмилу Сергеевну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